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PR 535: FINAL - Rare Hair by Rare Beauty Creative Brief + Advertisement Headline + Tagline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What is the campaign?</w:t>
      </w:r>
    </w:p>
    <w:p w:rsidR="00000000" w:rsidDel="00000000" w:rsidP="00000000" w:rsidRDefault="00000000" w:rsidRPr="00000000" w14:paraId="00000004">
      <w:pPr>
        <w:ind w:left="720" w:firstLine="0"/>
        <w:rPr/>
      </w:pPr>
      <w:r w:rsidDel="00000000" w:rsidR="00000000" w:rsidRPr="00000000">
        <w:rPr>
          <w:rtl w:val="0"/>
        </w:rPr>
        <w:br w:type="textWrapping"/>
        <w:t xml:space="preserve">The Rare Hair by Rare Beauty “Beauty You Can Feel” Campaign introduces Rare Beauty’s new inclusive hair care, Rare Hair, designed specifically with tactile packaging for blind, low-vision, and mobility-challenged users. The campaign highlights how accessible design and beauty innovation can coexist, positioning Rare Hair as a leader in disability-inclusive product development. Through storytelling, education, and community-centered messaging, the campaign showcases the tactile ridge system, ergonomic pumps, and sensory-driven features that make Rare Hair truly accessible for all. </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What is the goal? </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ind w:left="720" w:firstLine="0"/>
        <w:rPr/>
      </w:pPr>
      <w:r w:rsidDel="00000000" w:rsidR="00000000" w:rsidRPr="00000000">
        <w:rPr>
          <w:rtl w:val="0"/>
        </w:rPr>
        <w:t xml:space="preserve">The campaign aims to:</w:t>
      </w:r>
    </w:p>
    <w:p w:rsidR="00000000" w:rsidDel="00000000" w:rsidP="00000000" w:rsidRDefault="00000000" w:rsidRPr="00000000" w14:paraId="00000009">
      <w:pPr>
        <w:numPr>
          <w:ilvl w:val="0"/>
          <w:numId w:val="3"/>
        </w:numPr>
        <w:ind w:left="1440" w:hanging="360"/>
        <w:rPr>
          <w:u w:val="none"/>
        </w:rPr>
      </w:pPr>
      <w:r w:rsidDel="00000000" w:rsidR="00000000" w:rsidRPr="00000000">
        <w:rPr>
          <w:rtl w:val="0"/>
        </w:rPr>
        <w:t xml:space="preserve">Raise awareness about the accessibility gap in the beauty and hair care industries.</w:t>
      </w:r>
    </w:p>
    <w:p w:rsidR="00000000" w:rsidDel="00000000" w:rsidP="00000000" w:rsidRDefault="00000000" w:rsidRPr="00000000" w14:paraId="0000000A">
      <w:pPr>
        <w:numPr>
          <w:ilvl w:val="0"/>
          <w:numId w:val="3"/>
        </w:numPr>
        <w:ind w:left="1440" w:hanging="360"/>
        <w:rPr>
          <w:u w:val="none"/>
        </w:rPr>
      </w:pPr>
      <w:r w:rsidDel="00000000" w:rsidR="00000000" w:rsidRPr="00000000">
        <w:rPr>
          <w:rtl w:val="0"/>
        </w:rPr>
        <w:t xml:space="preserve">Position Rare Beauty as a pioneer in inclusive, disability forward product design.</w:t>
      </w:r>
    </w:p>
    <w:p w:rsidR="00000000" w:rsidDel="00000000" w:rsidP="00000000" w:rsidRDefault="00000000" w:rsidRPr="00000000" w14:paraId="0000000B">
      <w:pPr>
        <w:numPr>
          <w:ilvl w:val="0"/>
          <w:numId w:val="3"/>
        </w:numPr>
        <w:ind w:left="1440" w:hanging="360"/>
        <w:rPr>
          <w:u w:val="none"/>
        </w:rPr>
      </w:pPr>
      <w:r w:rsidDel="00000000" w:rsidR="00000000" w:rsidRPr="00000000">
        <w:rPr>
          <w:rtl w:val="0"/>
        </w:rPr>
        <w:t xml:space="preserve">Drive consumer excitement and trust in Rare Hair as a first-of-its-kind accessible hair care line.</w:t>
      </w:r>
    </w:p>
    <w:p w:rsidR="00000000" w:rsidDel="00000000" w:rsidP="00000000" w:rsidRDefault="00000000" w:rsidRPr="00000000" w14:paraId="0000000C">
      <w:pPr>
        <w:numPr>
          <w:ilvl w:val="0"/>
          <w:numId w:val="3"/>
        </w:numPr>
        <w:ind w:left="1440" w:hanging="360"/>
        <w:rPr>
          <w:u w:val="none"/>
        </w:rPr>
      </w:pPr>
      <w:r w:rsidDel="00000000" w:rsidR="00000000" w:rsidRPr="00000000">
        <w:rPr>
          <w:rtl w:val="0"/>
        </w:rPr>
        <w:t xml:space="preserve">Educate audiences on why tactile and ergonomic packaging matters for blind, low-vision, and mobility-impaired individuals. </w:t>
      </w:r>
    </w:p>
    <w:p w:rsidR="00000000" w:rsidDel="00000000" w:rsidP="00000000" w:rsidRDefault="00000000" w:rsidRPr="00000000" w14:paraId="0000000D">
      <w:pPr>
        <w:numPr>
          <w:ilvl w:val="0"/>
          <w:numId w:val="3"/>
        </w:numPr>
        <w:ind w:left="1440" w:hanging="360"/>
        <w:rPr>
          <w:u w:val="none"/>
        </w:rPr>
      </w:pPr>
      <w:r w:rsidDel="00000000" w:rsidR="00000000" w:rsidRPr="00000000">
        <w:rPr>
          <w:rtl w:val="0"/>
        </w:rPr>
        <w:t xml:space="preserve">Increase product adoption among both disabled and non-disabled consumers by emphasizing usability, inclusivity, and design innovation.</w:t>
      </w:r>
    </w:p>
    <w:p w:rsidR="00000000" w:rsidDel="00000000" w:rsidP="00000000" w:rsidRDefault="00000000" w:rsidRPr="00000000" w14:paraId="0000000E">
      <w:pPr>
        <w:ind w:left="144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Why do we need this?</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rtl w:val="0"/>
        </w:rPr>
        <w:t xml:space="preserve">Millions of people with visual and mobility disabilities face daily barriers in identifying, opening, and using standard beauty products. According to accessibility research, tactile markers, universal design, and intuitive packaging significantly increase independence and safety for blind and low-vision users. Yet few beauty brands prioritize meaningful accessibility beyond compliance. This campaign is needed to:</w:t>
      </w:r>
    </w:p>
    <w:p w:rsidR="00000000" w:rsidDel="00000000" w:rsidP="00000000" w:rsidRDefault="00000000" w:rsidRPr="00000000" w14:paraId="00000012">
      <w:pPr>
        <w:numPr>
          <w:ilvl w:val="0"/>
          <w:numId w:val="2"/>
        </w:numPr>
        <w:ind w:left="1440" w:hanging="360"/>
        <w:rPr>
          <w:u w:val="none"/>
        </w:rPr>
      </w:pPr>
      <w:r w:rsidDel="00000000" w:rsidR="00000000" w:rsidRPr="00000000">
        <w:rPr>
          <w:rtl w:val="0"/>
        </w:rPr>
        <w:t xml:space="preserve">Address a clear market gap. </w:t>
      </w:r>
    </w:p>
    <w:p w:rsidR="00000000" w:rsidDel="00000000" w:rsidP="00000000" w:rsidRDefault="00000000" w:rsidRPr="00000000" w14:paraId="00000013">
      <w:pPr>
        <w:numPr>
          <w:ilvl w:val="1"/>
          <w:numId w:val="2"/>
        </w:numPr>
        <w:ind w:left="2160" w:hanging="360"/>
        <w:rPr>
          <w:u w:val="none"/>
        </w:rPr>
      </w:pPr>
      <w:r w:rsidDel="00000000" w:rsidR="00000000" w:rsidRPr="00000000">
        <w:rPr>
          <w:rtl w:val="0"/>
        </w:rPr>
        <w:t xml:space="preserve">Inclusive hair care packaging is nearly nonexistent.</w:t>
      </w:r>
    </w:p>
    <w:p w:rsidR="00000000" w:rsidDel="00000000" w:rsidP="00000000" w:rsidRDefault="00000000" w:rsidRPr="00000000" w14:paraId="00000014">
      <w:pPr>
        <w:numPr>
          <w:ilvl w:val="0"/>
          <w:numId w:val="2"/>
        </w:numPr>
        <w:ind w:left="1440" w:hanging="360"/>
        <w:rPr>
          <w:u w:val="none"/>
        </w:rPr>
      </w:pPr>
      <w:r w:rsidDel="00000000" w:rsidR="00000000" w:rsidRPr="00000000">
        <w:rPr>
          <w:rtl w:val="0"/>
        </w:rPr>
        <w:t xml:space="preserve">Advance Rare Beauty’s brand mission of authenticity, inclusivity, and mental wellbeing. </w:t>
      </w:r>
    </w:p>
    <w:p w:rsidR="00000000" w:rsidDel="00000000" w:rsidP="00000000" w:rsidRDefault="00000000" w:rsidRPr="00000000" w14:paraId="00000015">
      <w:pPr>
        <w:numPr>
          <w:ilvl w:val="0"/>
          <w:numId w:val="2"/>
        </w:numPr>
        <w:ind w:left="1440" w:hanging="360"/>
        <w:rPr>
          <w:u w:val="none"/>
        </w:rPr>
      </w:pPr>
      <w:r w:rsidDel="00000000" w:rsidR="00000000" w:rsidRPr="00000000">
        <w:rPr>
          <w:rtl w:val="0"/>
        </w:rPr>
        <w:t xml:space="preserve">Meet consumer expectations.</w:t>
      </w:r>
    </w:p>
    <w:p w:rsidR="00000000" w:rsidDel="00000000" w:rsidP="00000000" w:rsidRDefault="00000000" w:rsidRPr="00000000" w14:paraId="00000016">
      <w:pPr>
        <w:numPr>
          <w:ilvl w:val="1"/>
          <w:numId w:val="2"/>
        </w:numPr>
        <w:ind w:left="2160" w:hanging="360"/>
        <w:rPr>
          <w:u w:val="none"/>
        </w:rPr>
      </w:pPr>
      <w:r w:rsidDel="00000000" w:rsidR="00000000" w:rsidRPr="00000000">
        <w:rPr>
          <w:rtl w:val="0"/>
        </w:rPr>
        <w:t xml:space="preserve">Younger consumers increasingly prefer brands that demonstrate social responsibility and inclusive design</w:t>
      </w:r>
    </w:p>
    <w:p w:rsidR="00000000" w:rsidDel="00000000" w:rsidP="00000000" w:rsidRDefault="00000000" w:rsidRPr="00000000" w14:paraId="00000017">
      <w:pPr>
        <w:numPr>
          <w:ilvl w:val="0"/>
          <w:numId w:val="2"/>
        </w:numPr>
        <w:ind w:left="1440" w:hanging="360"/>
        <w:rPr>
          <w:u w:val="none"/>
        </w:rPr>
      </w:pPr>
      <w:r w:rsidDel="00000000" w:rsidR="00000000" w:rsidRPr="00000000">
        <w:rPr>
          <w:rtl w:val="0"/>
        </w:rPr>
        <w:t xml:space="preserve">Empower underserved communities by giving the products designed with, not just for, them </w:t>
      </w:r>
    </w:p>
    <w:p w:rsidR="00000000" w:rsidDel="00000000" w:rsidP="00000000" w:rsidRDefault="00000000" w:rsidRPr="00000000" w14:paraId="00000018">
      <w:pPr>
        <w:ind w:left="720" w:firstLine="0"/>
        <w:rPr/>
      </w:pPr>
      <w:r w:rsidDel="00000000" w:rsidR="00000000" w:rsidRPr="00000000">
        <w:rPr>
          <w:rtl w:val="0"/>
        </w:rPr>
        <w:t xml:space="preserve">Rare Hair is not just a new product line; it is a cultural statement about who beauty products are for: everyone. </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Who are we speaking to (audience)?</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numPr>
          <w:ilvl w:val="0"/>
          <w:numId w:val="7"/>
        </w:numPr>
        <w:ind w:left="1440" w:hanging="360"/>
        <w:rPr>
          <w:u w:val="none"/>
        </w:rPr>
      </w:pPr>
      <w:r w:rsidDel="00000000" w:rsidR="00000000" w:rsidRPr="00000000">
        <w:rPr>
          <w:rtl w:val="0"/>
        </w:rPr>
        <w:t xml:space="preserve">Primary Audience</w:t>
      </w:r>
    </w:p>
    <w:p w:rsidR="00000000" w:rsidDel="00000000" w:rsidP="00000000" w:rsidRDefault="00000000" w:rsidRPr="00000000" w14:paraId="0000001C">
      <w:pPr>
        <w:numPr>
          <w:ilvl w:val="1"/>
          <w:numId w:val="7"/>
        </w:numPr>
        <w:ind w:left="2160" w:hanging="360"/>
        <w:rPr>
          <w:u w:val="none"/>
        </w:rPr>
      </w:pPr>
      <w:r w:rsidDel="00000000" w:rsidR="00000000" w:rsidRPr="00000000">
        <w:rPr>
          <w:rtl w:val="0"/>
        </w:rPr>
        <w:t xml:space="preserve">Blind and low-vision individuals </w:t>
      </w:r>
    </w:p>
    <w:p w:rsidR="00000000" w:rsidDel="00000000" w:rsidP="00000000" w:rsidRDefault="00000000" w:rsidRPr="00000000" w14:paraId="0000001D">
      <w:pPr>
        <w:numPr>
          <w:ilvl w:val="1"/>
          <w:numId w:val="7"/>
        </w:numPr>
        <w:ind w:left="2160" w:hanging="360"/>
        <w:rPr>
          <w:u w:val="none"/>
        </w:rPr>
      </w:pPr>
      <w:r w:rsidDel="00000000" w:rsidR="00000000" w:rsidRPr="00000000">
        <w:rPr>
          <w:rtl w:val="0"/>
        </w:rPr>
        <w:t xml:space="preserve">People with limited mobility or dexterity such as arthritis, tremors, muscular disorders, fatigue conditions</w:t>
      </w:r>
    </w:p>
    <w:p w:rsidR="00000000" w:rsidDel="00000000" w:rsidP="00000000" w:rsidRDefault="00000000" w:rsidRPr="00000000" w14:paraId="0000001E">
      <w:pPr>
        <w:numPr>
          <w:ilvl w:val="1"/>
          <w:numId w:val="7"/>
        </w:numPr>
        <w:ind w:left="2160" w:hanging="360"/>
        <w:rPr>
          <w:u w:val="none"/>
        </w:rPr>
      </w:pPr>
      <w:r w:rsidDel="00000000" w:rsidR="00000000" w:rsidRPr="00000000">
        <w:rPr>
          <w:rtl w:val="0"/>
        </w:rPr>
        <w:t xml:space="preserve">Disability advocates, accessibility experts, and inclusive design communities  </w:t>
      </w:r>
    </w:p>
    <w:p w:rsidR="00000000" w:rsidDel="00000000" w:rsidP="00000000" w:rsidRDefault="00000000" w:rsidRPr="00000000" w14:paraId="0000001F">
      <w:pPr>
        <w:numPr>
          <w:ilvl w:val="1"/>
          <w:numId w:val="7"/>
        </w:numPr>
        <w:ind w:left="2160" w:hanging="360"/>
        <w:rPr>
          <w:u w:val="none"/>
        </w:rPr>
      </w:pPr>
      <w:r w:rsidDel="00000000" w:rsidR="00000000" w:rsidRPr="00000000">
        <w:rPr>
          <w:rtl w:val="0"/>
        </w:rPr>
        <w:t xml:space="preserve">Current Rare Beauty consumers </w:t>
      </w:r>
    </w:p>
    <w:p w:rsidR="00000000" w:rsidDel="00000000" w:rsidP="00000000" w:rsidRDefault="00000000" w:rsidRPr="00000000" w14:paraId="00000020">
      <w:pPr>
        <w:numPr>
          <w:ilvl w:val="0"/>
          <w:numId w:val="7"/>
        </w:numPr>
        <w:ind w:left="1440" w:hanging="360"/>
        <w:rPr>
          <w:u w:val="none"/>
        </w:rPr>
      </w:pPr>
      <w:r w:rsidDel="00000000" w:rsidR="00000000" w:rsidRPr="00000000">
        <w:rPr>
          <w:rtl w:val="0"/>
        </w:rPr>
        <w:t xml:space="preserve">Secondary Audience</w:t>
      </w:r>
    </w:p>
    <w:p w:rsidR="00000000" w:rsidDel="00000000" w:rsidP="00000000" w:rsidRDefault="00000000" w:rsidRPr="00000000" w14:paraId="00000021">
      <w:pPr>
        <w:numPr>
          <w:ilvl w:val="1"/>
          <w:numId w:val="7"/>
        </w:numPr>
        <w:ind w:left="2160" w:hanging="360"/>
        <w:rPr>
          <w:u w:val="none"/>
        </w:rPr>
      </w:pPr>
      <w:r w:rsidDel="00000000" w:rsidR="00000000" w:rsidRPr="00000000">
        <w:rPr>
          <w:rtl w:val="0"/>
        </w:rPr>
        <w:t xml:space="preserve">Gen Z and Millennial beauty consumers who value ethical and inclusive brands </w:t>
      </w:r>
    </w:p>
    <w:p w:rsidR="00000000" w:rsidDel="00000000" w:rsidP="00000000" w:rsidRDefault="00000000" w:rsidRPr="00000000" w14:paraId="00000022">
      <w:pPr>
        <w:numPr>
          <w:ilvl w:val="1"/>
          <w:numId w:val="7"/>
        </w:numPr>
        <w:ind w:left="2160" w:hanging="360"/>
        <w:rPr>
          <w:u w:val="none"/>
        </w:rPr>
      </w:pPr>
      <w:r w:rsidDel="00000000" w:rsidR="00000000" w:rsidRPr="00000000">
        <w:rPr>
          <w:rtl w:val="0"/>
        </w:rPr>
        <w:t xml:space="preserve">Beauty influencers focused on advocacy, transparency, and innovation</w:t>
      </w:r>
    </w:p>
    <w:p w:rsidR="00000000" w:rsidDel="00000000" w:rsidP="00000000" w:rsidRDefault="00000000" w:rsidRPr="00000000" w14:paraId="00000023">
      <w:pPr>
        <w:numPr>
          <w:ilvl w:val="1"/>
          <w:numId w:val="7"/>
        </w:numPr>
        <w:ind w:left="2160" w:hanging="360"/>
        <w:rPr>
          <w:u w:val="none"/>
        </w:rPr>
      </w:pPr>
      <w:r w:rsidDel="00000000" w:rsidR="00000000" w:rsidRPr="00000000">
        <w:rPr>
          <w:rtl w:val="0"/>
        </w:rPr>
        <w:t xml:space="preserve">Retailers and industry leaders seeking accessible product offerings </w:t>
      </w:r>
    </w:p>
    <w:p w:rsidR="00000000" w:rsidDel="00000000" w:rsidP="00000000" w:rsidRDefault="00000000" w:rsidRPr="00000000" w14:paraId="00000024">
      <w:pPr>
        <w:ind w:left="720" w:firstLine="0"/>
        <w:rPr/>
      </w:pPr>
      <w:r w:rsidDel="00000000" w:rsidR="00000000" w:rsidRPr="00000000">
        <w:rPr>
          <w:rtl w:val="0"/>
        </w:rPr>
        <w:tab/>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What will make them listen/read our material?</w:t>
      </w:r>
    </w:p>
    <w:p w:rsidR="00000000" w:rsidDel="00000000" w:rsidP="00000000" w:rsidRDefault="00000000" w:rsidRPr="00000000" w14:paraId="00000026">
      <w:pPr>
        <w:numPr>
          <w:ilvl w:val="0"/>
          <w:numId w:val="6"/>
        </w:numPr>
        <w:ind w:left="1440" w:hanging="360"/>
        <w:rPr>
          <w:u w:val="none"/>
        </w:rPr>
      </w:pPr>
      <w:r w:rsidDel="00000000" w:rsidR="00000000" w:rsidRPr="00000000">
        <w:rPr>
          <w:rtl w:val="0"/>
        </w:rPr>
        <w:t xml:space="preserve">Authenticity</w:t>
      </w:r>
    </w:p>
    <w:p w:rsidR="00000000" w:rsidDel="00000000" w:rsidP="00000000" w:rsidRDefault="00000000" w:rsidRPr="00000000" w14:paraId="00000027">
      <w:pPr>
        <w:numPr>
          <w:ilvl w:val="1"/>
          <w:numId w:val="6"/>
        </w:numPr>
        <w:ind w:left="2160" w:hanging="360"/>
        <w:rPr>
          <w:u w:val="none"/>
        </w:rPr>
      </w:pPr>
      <w:r w:rsidDel="00000000" w:rsidR="00000000" w:rsidRPr="00000000">
        <w:rPr>
          <w:rtl w:val="0"/>
        </w:rPr>
        <w:t xml:space="preserve">Rare Beauty’s existing credibility in inclusive packaging and mental health advocacy. </w:t>
      </w:r>
    </w:p>
    <w:p w:rsidR="00000000" w:rsidDel="00000000" w:rsidP="00000000" w:rsidRDefault="00000000" w:rsidRPr="00000000" w14:paraId="00000028">
      <w:pPr>
        <w:numPr>
          <w:ilvl w:val="0"/>
          <w:numId w:val="6"/>
        </w:numPr>
        <w:ind w:left="1440" w:hanging="360"/>
        <w:rPr>
          <w:u w:val="none"/>
        </w:rPr>
      </w:pPr>
      <w:r w:rsidDel="00000000" w:rsidR="00000000" w:rsidRPr="00000000">
        <w:rPr>
          <w:rtl w:val="0"/>
        </w:rPr>
        <w:t xml:space="preserve">Representation</w:t>
      </w:r>
    </w:p>
    <w:p w:rsidR="00000000" w:rsidDel="00000000" w:rsidP="00000000" w:rsidRDefault="00000000" w:rsidRPr="00000000" w14:paraId="00000029">
      <w:pPr>
        <w:numPr>
          <w:ilvl w:val="1"/>
          <w:numId w:val="6"/>
        </w:numPr>
        <w:ind w:left="2160" w:hanging="360"/>
        <w:rPr>
          <w:u w:val="none"/>
        </w:rPr>
      </w:pPr>
      <w:r w:rsidDel="00000000" w:rsidR="00000000" w:rsidRPr="00000000">
        <w:rPr>
          <w:rtl w:val="0"/>
        </w:rPr>
        <w:t xml:space="preserve">Stories from blind and low-vision users testing and shaping Rare Hair products.</w:t>
      </w:r>
    </w:p>
    <w:p w:rsidR="00000000" w:rsidDel="00000000" w:rsidP="00000000" w:rsidRDefault="00000000" w:rsidRPr="00000000" w14:paraId="0000002A">
      <w:pPr>
        <w:numPr>
          <w:ilvl w:val="0"/>
          <w:numId w:val="6"/>
        </w:numPr>
        <w:ind w:left="1440" w:hanging="360"/>
        <w:rPr>
          <w:u w:val="none"/>
        </w:rPr>
      </w:pPr>
      <w:r w:rsidDel="00000000" w:rsidR="00000000" w:rsidRPr="00000000">
        <w:rPr>
          <w:rtl w:val="0"/>
        </w:rPr>
        <w:t xml:space="preserve">Innovation</w:t>
      </w:r>
    </w:p>
    <w:p w:rsidR="00000000" w:rsidDel="00000000" w:rsidP="00000000" w:rsidRDefault="00000000" w:rsidRPr="00000000" w14:paraId="0000002B">
      <w:pPr>
        <w:numPr>
          <w:ilvl w:val="1"/>
          <w:numId w:val="6"/>
        </w:numPr>
        <w:ind w:left="2160" w:hanging="360"/>
        <w:rPr>
          <w:u w:val="none"/>
        </w:rPr>
      </w:pPr>
      <w:r w:rsidDel="00000000" w:rsidR="00000000" w:rsidRPr="00000000">
        <w:rPr>
          <w:rtl w:val="0"/>
        </w:rPr>
        <w:t xml:space="preserve">A tactile ridge system and ergonomic pumps, features rarely seen in mainstream hair care.</w:t>
      </w:r>
    </w:p>
    <w:p w:rsidR="00000000" w:rsidDel="00000000" w:rsidP="00000000" w:rsidRDefault="00000000" w:rsidRPr="00000000" w14:paraId="0000002C">
      <w:pPr>
        <w:numPr>
          <w:ilvl w:val="0"/>
          <w:numId w:val="6"/>
        </w:numPr>
        <w:ind w:left="1440" w:hanging="360"/>
        <w:rPr>
          <w:u w:val="none"/>
        </w:rPr>
      </w:pPr>
      <w:r w:rsidDel="00000000" w:rsidR="00000000" w:rsidRPr="00000000">
        <w:rPr>
          <w:rtl w:val="0"/>
        </w:rPr>
        <w:t xml:space="preserve">Emotional Connection</w:t>
      </w:r>
    </w:p>
    <w:p w:rsidR="00000000" w:rsidDel="00000000" w:rsidP="00000000" w:rsidRDefault="00000000" w:rsidRPr="00000000" w14:paraId="0000002D">
      <w:pPr>
        <w:numPr>
          <w:ilvl w:val="1"/>
          <w:numId w:val="6"/>
        </w:numPr>
        <w:ind w:left="2160" w:hanging="360"/>
        <w:rPr>
          <w:u w:val="none"/>
        </w:rPr>
      </w:pPr>
      <w:r w:rsidDel="00000000" w:rsidR="00000000" w:rsidRPr="00000000">
        <w:rPr>
          <w:rtl w:val="0"/>
        </w:rPr>
        <w:t xml:space="preserve">Messaging rooted in empowerment, independence, and dignity. </w:t>
      </w:r>
    </w:p>
    <w:p w:rsidR="00000000" w:rsidDel="00000000" w:rsidP="00000000" w:rsidRDefault="00000000" w:rsidRPr="00000000" w14:paraId="0000002E">
      <w:pPr>
        <w:numPr>
          <w:ilvl w:val="0"/>
          <w:numId w:val="6"/>
        </w:numPr>
        <w:ind w:left="1440" w:hanging="360"/>
        <w:rPr>
          <w:u w:val="none"/>
        </w:rPr>
      </w:pPr>
      <w:r w:rsidDel="00000000" w:rsidR="00000000" w:rsidRPr="00000000">
        <w:rPr>
          <w:rtl w:val="0"/>
        </w:rPr>
        <w:t xml:space="preserve">Selena Gomez’s leadership</w:t>
      </w:r>
    </w:p>
    <w:p w:rsidR="00000000" w:rsidDel="00000000" w:rsidP="00000000" w:rsidRDefault="00000000" w:rsidRPr="00000000" w14:paraId="0000002F">
      <w:pPr>
        <w:numPr>
          <w:ilvl w:val="1"/>
          <w:numId w:val="6"/>
        </w:numPr>
        <w:ind w:left="2160" w:hanging="360"/>
        <w:rPr>
          <w:u w:val="none"/>
        </w:rPr>
      </w:pPr>
      <w:r w:rsidDel="00000000" w:rsidR="00000000" w:rsidRPr="00000000">
        <w:rPr>
          <w:rtl w:val="0"/>
        </w:rPr>
        <w:t xml:space="preserve">A founder known for empathy driven brand values and community support </w:t>
      </w:r>
    </w:p>
    <w:p w:rsidR="00000000" w:rsidDel="00000000" w:rsidP="00000000" w:rsidRDefault="00000000" w:rsidRPr="00000000" w14:paraId="00000030">
      <w:pPr>
        <w:ind w:left="2160" w:firstLine="0"/>
        <w:rPr/>
      </w:pPr>
      <w:r w:rsidDel="00000000" w:rsidR="00000000" w:rsidRPr="00000000">
        <w:rPr>
          <w:rtl w:val="0"/>
        </w:rPr>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Where will this story get told?</w:t>
      </w:r>
    </w:p>
    <w:p w:rsidR="00000000" w:rsidDel="00000000" w:rsidP="00000000" w:rsidRDefault="00000000" w:rsidRPr="00000000" w14:paraId="00000032">
      <w:pPr>
        <w:numPr>
          <w:ilvl w:val="0"/>
          <w:numId w:val="4"/>
        </w:numPr>
        <w:ind w:left="1440" w:hanging="360"/>
        <w:rPr>
          <w:u w:val="none"/>
        </w:rPr>
      </w:pPr>
      <w:r w:rsidDel="00000000" w:rsidR="00000000" w:rsidRPr="00000000">
        <w:rPr>
          <w:rtl w:val="0"/>
        </w:rPr>
        <w:t xml:space="preserve">Paid Media</w:t>
      </w:r>
    </w:p>
    <w:p w:rsidR="00000000" w:rsidDel="00000000" w:rsidP="00000000" w:rsidRDefault="00000000" w:rsidRPr="00000000" w14:paraId="00000033">
      <w:pPr>
        <w:numPr>
          <w:ilvl w:val="1"/>
          <w:numId w:val="4"/>
        </w:numPr>
        <w:ind w:left="2160" w:hanging="360"/>
        <w:rPr>
          <w:u w:val="none"/>
        </w:rPr>
      </w:pPr>
      <w:r w:rsidDel="00000000" w:rsidR="00000000" w:rsidRPr="00000000">
        <w:rPr>
          <w:rtl w:val="0"/>
        </w:rPr>
        <w:t xml:space="preserve">Goal: Drive awareness, visibility, and conversation for Rare Hair through targeted, high-impacts.</w:t>
      </w:r>
    </w:p>
    <w:p w:rsidR="00000000" w:rsidDel="00000000" w:rsidP="00000000" w:rsidRDefault="00000000" w:rsidRPr="00000000" w14:paraId="00000034">
      <w:pPr>
        <w:numPr>
          <w:ilvl w:val="2"/>
          <w:numId w:val="4"/>
        </w:numPr>
        <w:ind w:left="2880" w:hanging="360"/>
        <w:rPr>
          <w:u w:val="none"/>
        </w:rPr>
      </w:pPr>
      <w:r w:rsidDel="00000000" w:rsidR="00000000" w:rsidRPr="00000000">
        <w:rPr>
          <w:rtl w:val="0"/>
        </w:rPr>
        <w:t xml:space="preserve">Social Ads: Instagram, TikTok, Facebook, YouTube to target beauty shoppers, disabled communities, Gen Z and Millennials</w:t>
      </w:r>
    </w:p>
    <w:p w:rsidR="00000000" w:rsidDel="00000000" w:rsidP="00000000" w:rsidRDefault="00000000" w:rsidRPr="00000000" w14:paraId="00000035">
      <w:pPr>
        <w:numPr>
          <w:ilvl w:val="2"/>
          <w:numId w:val="4"/>
        </w:numPr>
        <w:ind w:left="2880" w:hanging="360"/>
        <w:rPr>
          <w:u w:val="none"/>
        </w:rPr>
      </w:pPr>
      <w:r w:rsidDel="00000000" w:rsidR="00000000" w:rsidRPr="00000000">
        <w:rPr>
          <w:rtl w:val="0"/>
        </w:rPr>
        <w:t xml:space="preserve">Include accessible social content with alt text, captions, and audio descriptions.</w:t>
      </w:r>
    </w:p>
    <w:p w:rsidR="00000000" w:rsidDel="00000000" w:rsidP="00000000" w:rsidRDefault="00000000" w:rsidRPr="00000000" w14:paraId="00000036">
      <w:pPr>
        <w:numPr>
          <w:ilvl w:val="0"/>
          <w:numId w:val="4"/>
        </w:numPr>
        <w:ind w:left="1440" w:hanging="360"/>
        <w:rPr>
          <w:u w:val="none"/>
        </w:rPr>
      </w:pPr>
      <w:r w:rsidDel="00000000" w:rsidR="00000000" w:rsidRPr="00000000">
        <w:rPr>
          <w:rtl w:val="0"/>
        </w:rPr>
        <w:t xml:space="preserve">Earned Media</w:t>
      </w:r>
    </w:p>
    <w:p w:rsidR="00000000" w:rsidDel="00000000" w:rsidP="00000000" w:rsidRDefault="00000000" w:rsidRPr="00000000" w14:paraId="00000037">
      <w:pPr>
        <w:numPr>
          <w:ilvl w:val="1"/>
          <w:numId w:val="4"/>
        </w:numPr>
        <w:ind w:left="2160" w:hanging="360"/>
        <w:rPr>
          <w:u w:val="none"/>
        </w:rPr>
      </w:pPr>
      <w:r w:rsidDel="00000000" w:rsidR="00000000" w:rsidRPr="00000000">
        <w:rPr>
          <w:rtl w:val="0"/>
        </w:rPr>
        <w:t xml:space="preserve">Goal: Generate organic coverage, credibility, and thought leadership around Rare Hair’s accessibility mission. </w:t>
      </w:r>
    </w:p>
    <w:p w:rsidR="00000000" w:rsidDel="00000000" w:rsidP="00000000" w:rsidRDefault="00000000" w:rsidRPr="00000000" w14:paraId="00000038">
      <w:pPr>
        <w:numPr>
          <w:ilvl w:val="2"/>
          <w:numId w:val="4"/>
        </w:numPr>
        <w:ind w:left="2880" w:hanging="360"/>
        <w:rPr>
          <w:u w:val="none"/>
        </w:rPr>
      </w:pPr>
      <w:r w:rsidDel="00000000" w:rsidR="00000000" w:rsidRPr="00000000">
        <w:rPr>
          <w:rtl w:val="0"/>
        </w:rPr>
        <w:t xml:space="preserve">Beauty &amp; Lifestyle Media:</w:t>
      </w:r>
    </w:p>
    <w:p w:rsidR="00000000" w:rsidDel="00000000" w:rsidP="00000000" w:rsidRDefault="00000000" w:rsidRPr="00000000" w14:paraId="00000039">
      <w:pPr>
        <w:numPr>
          <w:ilvl w:val="3"/>
          <w:numId w:val="4"/>
        </w:numPr>
        <w:ind w:left="3600" w:hanging="360"/>
        <w:rPr>
          <w:u w:val="none"/>
        </w:rPr>
      </w:pPr>
      <w:r w:rsidDel="00000000" w:rsidR="00000000" w:rsidRPr="00000000">
        <w:rPr>
          <w:rtl w:val="0"/>
        </w:rPr>
        <w:t xml:space="preserve">Allure, Teen Vogue, Elle, Harper’s Bazaar, Vogue Beauty </w:t>
      </w:r>
    </w:p>
    <w:p w:rsidR="00000000" w:rsidDel="00000000" w:rsidP="00000000" w:rsidRDefault="00000000" w:rsidRPr="00000000" w14:paraId="0000003A">
      <w:pPr>
        <w:numPr>
          <w:ilvl w:val="2"/>
          <w:numId w:val="4"/>
        </w:numPr>
        <w:ind w:left="2880" w:hanging="360"/>
        <w:rPr>
          <w:u w:val="none"/>
        </w:rPr>
      </w:pPr>
      <w:r w:rsidDel="00000000" w:rsidR="00000000" w:rsidRPr="00000000">
        <w:rPr>
          <w:rtl w:val="0"/>
        </w:rPr>
        <w:t xml:space="preserve">Disability Advocacy Outlets</w:t>
      </w:r>
    </w:p>
    <w:p w:rsidR="00000000" w:rsidDel="00000000" w:rsidP="00000000" w:rsidRDefault="00000000" w:rsidRPr="00000000" w14:paraId="0000003B">
      <w:pPr>
        <w:numPr>
          <w:ilvl w:val="2"/>
          <w:numId w:val="4"/>
        </w:numPr>
        <w:ind w:left="2880" w:hanging="360"/>
        <w:rPr>
          <w:u w:val="none"/>
        </w:rPr>
      </w:pPr>
      <w:r w:rsidDel="00000000" w:rsidR="00000000" w:rsidRPr="00000000">
        <w:rPr>
          <w:rtl w:val="0"/>
        </w:rPr>
        <w:t xml:space="preserve">Innovation &amp; Design Press:</w:t>
      </w:r>
    </w:p>
    <w:p w:rsidR="00000000" w:rsidDel="00000000" w:rsidP="00000000" w:rsidRDefault="00000000" w:rsidRPr="00000000" w14:paraId="0000003C">
      <w:pPr>
        <w:numPr>
          <w:ilvl w:val="3"/>
          <w:numId w:val="4"/>
        </w:numPr>
        <w:ind w:left="3600" w:hanging="360"/>
        <w:rPr>
          <w:u w:val="none"/>
        </w:rPr>
      </w:pPr>
      <w:r w:rsidDel="00000000" w:rsidR="00000000" w:rsidRPr="00000000">
        <w:rPr>
          <w:rtl w:val="0"/>
        </w:rPr>
        <w:t xml:space="preserve">Fast Company, Wired, Design Week</w:t>
      </w:r>
    </w:p>
    <w:p w:rsidR="00000000" w:rsidDel="00000000" w:rsidP="00000000" w:rsidRDefault="00000000" w:rsidRPr="00000000" w14:paraId="0000003D">
      <w:pPr>
        <w:numPr>
          <w:ilvl w:val="2"/>
          <w:numId w:val="4"/>
        </w:numPr>
        <w:ind w:left="2880" w:hanging="360"/>
        <w:rPr>
          <w:u w:val="none"/>
        </w:rPr>
      </w:pPr>
      <w:r w:rsidDel="00000000" w:rsidR="00000000" w:rsidRPr="00000000">
        <w:rPr>
          <w:rtl w:val="0"/>
        </w:rPr>
        <w:t xml:space="preserve">Business/Impact Publications:</w:t>
      </w:r>
    </w:p>
    <w:p w:rsidR="00000000" w:rsidDel="00000000" w:rsidP="00000000" w:rsidRDefault="00000000" w:rsidRPr="00000000" w14:paraId="0000003E">
      <w:pPr>
        <w:numPr>
          <w:ilvl w:val="3"/>
          <w:numId w:val="4"/>
        </w:numPr>
        <w:ind w:left="3600" w:hanging="360"/>
        <w:rPr>
          <w:u w:val="none"/>
        </w:rPr>
      </w:pPr>
      <w:r w:rsidDel="00000000" w:rsidR="00000000" w:rsidRPr="00000000">
        <w:rPr>
          <w:rtl w:val="0"/>
        </w:rPr>
        <w:t xml:space="preserve">Forbes, Fortune, Inc., Business Insider </w:t>
      </w:r>
    </w:p>
    <w:p w:rsidR="00000000" w:rsidDel="00000000" w:rsidP="00000000" w:rsidRDefault="00000000" w:rsidRPr="00000000" w14:paraId="0000003F">
      <w:pPr>
        <w:numPr>
          <w:ilvl w:val="2"/>
          <w:numId w:val="4"/>
        </w:numPr>
        <w:ind w:left="2880" w:hanging="360"/>
        <w:rPr>
          <w:u w:val="none"/>
        </w:rPr>
      </w:pPr>
      <w:r w:rsidDel="00000000" w:rsidR="00000000" w:rsidRPr="00000000">
        <w:rPr>
          <w:rtl w:val="0"/>
        </w:rPr>
        <w:t xml:space="preserve">Founder &amp; CPO Interviews: </w:t>
      </w:r>
    </w:p>
    <w:p w:rsidR="00000000" w:rsidDel="00000000" w:rsidP="00000000" w:rsidRDefault="00000000" w:rsidRPr="00000000" w14:paraId="00000040">
      <w:pPr>
        <w:numPr>
          <w:ilvl w:val="3"/>
          <w:numId w:val="4"/>
        </w:numPr>
        <w:ind w:left="3600" w:hanging="360"/>
        <w:rPr>
          <w:u w:val="none"/>
        </w:rPr>
      </w:pPr>
      <w:r w:rsidDel="00000000" w:rsidR="00000000" w:rsidRPr="00000000">
        <w:rPr>
          <w:rtl w:val="0"/>
        </w:rPr>
        <w:t xml:space="preserve">Selena Gomez and Rare Beauty’s CPO discussing accessible design innovation</w:t>
      </w:r>
    </w:p>
    <w:p w:rsidR="00000000" w:rsidDel="00000000" w:rsidP="00000000" w:rsidRDefault="00000000" w:rsidRPr="00000000" w14:paraId="00000041">
      <w:pPr>
        <w:numPr>
          <w:ilvl w:val="2"/>
          <w:numId w:val="4"/>
        </w:numPr>
        <w:ind w:left="2880" w:hanging="360"/>
        <w:rPr>
          <w:u w:val="none"/>
        </w:rPr>
      </w:pPr>
      <w:r w:rsidDel="00000000" w:rsidR="00000000" w:rsidRPr="00000000">
        <w:rPr>
          <w:rtl w:val="0"/>
        </w:rPr>
        <w:t xml:space="preserve">Event Coverage:</w:t>
      </w:r>
    </w:p>
    <w:p w:rsidR="00000000" w:rsidDel="00000000" w:rsidP="00000000" w:rsidRDefault="00000000" w:rsidRPr="00000000" w14:paraId="00000042">
      <w:pPr>
        <w:numPr>
          <w:ilvl w:val="3"/>
          <w:numId w:val="4"/>
        </w:numPr>
        <w:ind w:left="3600" w:hanging="360"/>
        <w:rPr>
          <w:u w:val="none"/>
        </w:rPr>
      </w:pPr>
      <w:r w:rsidDel="00000000" w:rsidR="00000000" w:rsidRPr="00000000">
        <w:rPr>
          <w:rtl w:val="0"/>
        </w:rPr>
        <w:t xml:space="preserve">Launch events, panel discussions, accessibility design talks</w:t>
      </w:r>
    </w:p>
    <w:p w:rsidR="00000000" w:rsidDel="00000000" w:rsidP="00000000" w:rsidRDefault="00000000" w:rsidRPr="00000000" w14:paraId="00000043">
      <w:pPr>
        <w:numPr>
          <w:ilvl w:val="0"/>
          <w:numId w:val="4"/>
        </w:numPr>
        <w:ind w:left="1440" w:hanging="360"/>
        <w:rPr>
          <w:u w:val="none"/>
        </w:rPr>
      </w:pPr>
      <w:r w:rsidDel="00000000" w:rsidR="00000000" w:rsidRPr="00000000">
        <w:rPr>
          <w:rtl w:val="0"/>
        </w:rPr>
        <w:t xml:space="preserve">Shared Media</w:t>
      </w:r>
    </w:p>
    <w:p w:rsidR="00000000" w:rsidDel="00000000" w:rsidP="00000000" w:rsidRDefault="00000000" w:rsidRPr="00000000" w14:paraId="00000044">
      <w:pPr>
        <w:numPr>
          <w:ilvl w:val="1"/>
          <w:numId w:val="4"/>
        </w:numPr>
        <w:ind w:left="2160" w:hanging="360"/>
        <w:rPr>
          <w:u w:val="none"/>
        </w:rPr>
      </w:pPr>
      <w:r w:rsidDel="00000000" w:rsidR="00000000" w:rsidRPr="00000000">
        <w:rPr>
          <w:rtl w:val="0"/>
        </w:rPr>
        <w:t xml:space="preserve">Goal: Build community through authentic, shareable content co-created with audiences.</w:t>
      </w:r>
    </w:p>
    <w:p w:rsidR="00000000" w:rsidDel="00000000" w:rsidP="00000000" w:rsidRDefault="00000000" w:rsidRPr="00000000" w14:paraId="00000045">
      <w:pPr>
        <w:numPr>
          <w:ilvl w:val="2"/>
          <w:numId w:val="4"/>
        </w:numPr>
        <w:ind w:left="2880" w:hanging="360"/>
        <w:rPr>
          <w:u w:val="none"/>
        </w:rPr>
      </w:pPr>
      <w:r w:rsidDel="00000000" w:rsidR="00000000" w:rsidRPr="00000000">
        <w:rPr>
          <w:rtl w:val="0"/>
        </w:rPr>
        <w:t xml:space="preserve">Organic Social Media:</w:t>
      </w:r>
    </w:p>
    <w:p w:rsidR="00000000" w:rsidDel="00000000" w:rsidP="00000000" w:rsidRDefault="00000000" w:rsidRPr="00000000" w14:paraId="00000046">
      <w:pPr>
        <w:numPr>
          <w:ilvl w:val="3"/>
          <w:numId w:val="4"/>
        </w:numPr>
        <w:ind w:left="3600" w:hanging="360"/>
        <w:rPr>
          <w:u w:val="none"/>
        </w:rPr>
      </w:pPr>
      <w:r w:rsidDel="00000000" w:rsidR="00000000" w:rsidRPr="00000000">
        <w:rPr>
          <w:rtl w:val="0"/>
        </w:rPr>
        <w:t xml:space="preserve">Rare Beauty Instagram, TikTok, Twitter/X, YouTube</w:t>
      </w:r>
    </w:p>
    <w:p w:rsidR="00000000" w:rsidDel="00000000" w:rsidP="00000000" w:rsidRDefault="00000000" w:rsidRPr="00000000" w14:paraId="00000047">
      <w:pPr>
        <w:numPr>
          <w:ilvl w:val="2"/>
          <w:numId w:val="4"/>
        </w:numPr>
        <w:ind w:left="2880" w:hanging="360"/>
        <w:rPr>
          <w:u w:val="none"/>
        </w:rPr>
      </w:pPr>
      <w:r w:rsidDel="00000000" w:rsidR="00000000" w:rsidRPr="00000000">
        <w:rPr>
          <w:rtl w:val="0"/>
        </w:rPr>
        <w:t xml:space="preserve">User-Generated Content (UGC) </w:t>
      </w:r>
    </w:p>
    <w:p w:rsidR="00000000" w:rsidDel="00000000" w:rsidP="00000000" w:rsidRDefault="00000000" w:rsidRPr="00000000" w14:paraId="00000048">
      <w:pPr>
        <w:numPr>
          <w:ilvl w:val="3"/>
          <w:numId w:val="4"/>
        </w:numPr>
        <w:ind w:left="3600" w:hanging="360"/>
        <w:rPr>
          <w:u w:val="none"/>
        </w:rPr>
      </w:pPr>
      <w:r w:rsidDel="00000000" w:rsidR="00000000" w:rsidRPr="00000000">
        <w:rPr>
          <w:rtl w:val="0"/>
        </w:rPr>
        <w:t xml:space="preserve">Blind/low–vision creators sharing their tactile routines </w:t>
      </w:r>
    </w:p>
    <w:p w:rsidR="00000000" w:rsidDel="00000000" w:rsidP="00000000" w:rsidRDefault="00000000" w:rsidRPr="00000000" w14:paraId="00000049">
      <w:pPr>
        <w:numPr>
          <w:ilvl w:val="3"/>
          <w:numId w:val="4"/>
        </w:numPr>
        <w:ind w:left="3600" w:hanging="360"/>
        <w:rPr>
          <w:u w:val="none"/>
        </w:rPr>
      </w:pPr>
      <w:r w:rsidDel="00000000" w:rsidR="00000000" w:rsidRPr="00000000">
        <w:rPr>
          <w:rtl w:val="0"/>
        </w:rPr>
        <w:t xml:space="preserve">Challenges like “#BeautyYouCanFeel</w:t>
      </w:r>
    </w:p>
    <w:p w:rsidR="00000000" w:rsidDel="00000000" w:rsidP="00000000" w:rsidRDefault="00000000" w:rsidRPr="00000000" w14:paraId="0000004A">
      <w:pPr>
        <w:numPr>
          <w:ilvl w:val="2"/>
          <w:numId w:val="4"/>
        </w:numPr>
        <w:ind w:left="2880" w:hanging="360"/>
        <w:rPr>
          <w:u w:val="none"/>
        </w:rPr>
      </w:pPr>
      <w:r w:rsidDel="00000000" w:rsidR="00000000" w:rsidRPr="00000000">
        <w:rPr>
          <w:rtl w:val="0"/>
        </w:rPr>
        <w:t xml:space="preserve">Community Engagement:</w:t>
      </w:r>
    </w:p>
    <w:p w:rsidR="00000000" w:rsidDel="00000000" w:rsidP="00000000" w:rsidRDefault="00000000" w:rsidRPr="00000000" w14:paraId="0000004B">
      <w:pPr>
        <w:numPr>
          <w:ilvl w:val="3"/>
          <w:numId w:val="4"/>
        </w:numPr>
        <w:ind w:left="3600" w:hanging="360"/>
        <w:rPr>
          <w:u w:val="none"/>
        </w:rPr>
      </w:pPr>
      <w:r w:rsidDel="00000000" w:rsidR="00000000" w:rsidRPr="00000000">
        <w:rPr>
          <w:rtl w:val="0"/>
        </w:rPr>
        <w:t xml:space="preserve">Partnerships with accessibility and disability rights organizations such as The Braille Institute and Service for Sight</w:t>
      </w:r>
    </w:p>
    <w:p w:rsidR="00000000" w:rsidDel="00000000" w:rsidP="00000000" w:rsidRDefault="00000000" w:rsidRPr="00000000" w14:paraId="0000004C">
      <w:pPr>
        <w:numPr>
          <w:ilvl w:val="2"/>
          <w:numId w:val="4"/>
        </w:numPr>
        <w:ind w:left="2880" w:hanging="360"/>
        <w:rPr>
          <w:u w:val="none"/>
        </w:rPr>
      </w:pPr>
      <w:r w:rsidDel="00000000" w:rsidR="00000000" w:rsidRPr="00000000">
        <w:rPr>
          <w:rtl w:val="0"/>
        </w:rPr>
        <w:t xml:space="preserve">Influencer Amplification</w:t>
      </w:r>
    </w:p>
    <w:p w:rsidR="00000000" w:rsidDel="00000000" w:rsidP="00000000" w:rsidRDefault="00000000" w:rsidRPr="00000000" w14:paraId="0000004D">
      <w:pPr>
        <w:numPr>
          <w:ilvl w:val="3"/>
          <w:numId w:val="4"/>
        </w:numPr>
        <w:ind w:left="3600" w:hanging="360"/>
        <w:rPr>
          <w:u w:val="none"/>
        </w:rPr>
      </w:pPr>
      <w:r w:rsidDel="00000000" w:rsidR="00000000" w:rsidRPr="00000000">
        <w:rPr>
          <w:rtl w:val="0"/>
        </w:rPr>
        <w:t xml:space="preserve">Organic reposts of creator’s reviews</w:t>
      </w:r>
    </w:p>
    <w:p w:rsidR="00000000" w:rsidDel="00000000" w:rsidP="00000000" w:rsidRDefault="00000000" w:rsidRPr="00000000" w14:paraId="0000004E">
      <w:pPr>
        <w:numPr>
          <w:ilvl w:val="3"/>
          <w:numId w:val="4"/>
        </w:numPr>
        <w:ind w:left="3600" w:hanging="360"/>
        <w:rPr>
          <w:u w:val="none"/>
        </w:rPr>
      </w:pPr>
      <w:r w:rsidDel="00000000" w:rsidR="00000000" w:rsidRPr="00000000">
        <w:rPr>
          <w:rtl w:val="0"/>
        </w:rPr>
        <w:t xml:space="preserve">Reaction videos and sensory-first tutorials </w:t>
      </w:r>
    </w:p>
    <w:p w:rsidR="00000000" w:rsidDel="00000000" w:rsidP="00000000" w:rsidRDefault="00000000" w:rsidRPr="00000000" w14:paraId="0000004F">
      <w:pPr>
        <w:numPr>
          <w:ilvl w:val="0"/>
          <w:numId w:val="4"/>
        </w:numPr>
        <w:ind w:left="1440" w:hanging="360"/>
        <w:rPr>
          <w:u w:val="none"/>
        </w:rPr>
      </w:pPr>
      <w:r w:rsidDel="00000000" w:rsidR="00000000" w:rsidRPr="00000000">
        <w:rPr>
          <w:rtl w:val="0"/>
        </w:rPr>
        <w:t xml:space="preserve">Owned Media</w:t>
      </w:r>
    </w:p>
    <w:p w:rsidR="00000000" w:rsidDel="00000000" w:rsidP="00000000" w:rsidRDefault="00000000" w:rsidRPr="00000000" w14:paraId="00000050">
      <w:pPr>
        <w:numPr>
          <w:ilvl w:val="1"/>
          <w:numId w:val="4"/>
        </w:numPr>
        <w:ind w:left="2160" w:hanging="360"/>
        <w:rPr>
          <w:u w:val="none"/>
        </w:rPr>
      </w:pPr>
      <w:r w:rsidDel="00000000" w:rsidR="00000000" w:rsidRPr="00000000">
        <w:rPr>
          <w:rtl w:val="0"/>
        </w:rPr>
        <w:t xml:space="preserve">Goal: Provide trusted spaces for education, storytelling, product education and brand mission clarity.</w:t>
      </w:r>
    </w:p>
    <w:p w:rsidR="00000000" w:rsidDel="00000000" w:rsidP="00000000" w:rsidRDefault="00000000" w:rsidRPr="00000000" w14:paraId="00000051">
      <w:pPr>
        <w:numPr>
          <w:ilvl w:val="2"/>
          <w:numId w:val="4"/>
        </w:numPr>
        <w:ind w:left="2880" w:hanging="360"/>
        <w:rPr>
          <w:u w:val="none"/>
        </w:rPr>
      </w:pPr>
      <w:r w:rsidDel="00000000" w:rsidR="00000000" w:rsidRPr="00000000">
        <w:rPr>
          <w:rtl w:val="0"/>
        </w:rPr>
        <w:t xml:space="preserve">Official Website:</w:t>
      </w:r>
    </w:p>
    <w:p w:rsidR="00000000" w:rsidDel="00000000" w:rsidP="00000000" w:rsidRDefault="00000000" w:rsidRPr="00000000" w14:paraId="00000052">
      <w:pPr>
        <w:numPr>
          <w:ilvl w:val="3"/>
          <w:numId w:val="4"/>
        </w:numPr>
        <w:ind w:left="3600" w:hanging="360"/>
        <w:rPr>
          <w:u w:val="none"/>
        </w:rPr>
      </w:pPr>
      <w:r w:rsidDel="00000000" w:rsidR="00000000" w:rsidRPr="00000000">
        <w:rPr>
          <w:rtl w:val="0"/>
        </w:rPr>
        <w:t xml:space="preserve">Rare Beauty landing page with accessibility explanation</w:t>
      </w:r>
    </w:p>
    <w:p w:rsidR="00000000" w:rsidDel="00000000" w:rsidP="00000000" w:rsidRDefault="00000000" w:rsidRPr="00000000" w14:paraId="00000053">
      <w:pPr>
        <w:numPr>
          <w:ilvl w:val="3"/>
          <w:numId w:val="4"/>
        </w:numPr>
        <w:ind w:left="3600" w:hanging="360"/>
        <w:rPr>
          <w:u w:val="none"/>
        </w:rPr>
      </w:pPr>
      <w:r w:rsidDel="00000000" w:rsidR="00000000" w:rsidRPr="00000000">
        <w:rPr>
          <w:rtl w:val="0"/>
        </w:rPr>
        <w:t xml:space="preserve">Close-up visuals, tactile design guides, alt text images</w:t>
      </w:r>
    </w:p>
    <w:p w:rsidR="00000000" w:rsidDel="00000000" w:rsidP="00000000" w:rsidRDefault="00000000" w:rsidRPr="00000000" w14:paraId="00000054">
      <w:pPr>
        <w:numPr>
          <w:ilvl w:val="3"/>
          <w:numId w:val="4"/>
        </w:numPr>
        <w:ind w:left="3600" w:hanging="360"/>
        <w:rPr>
          <w:u w:val="none"/>
        </w:rPr>
      </w:pPr>
      <w:r w:rsidDel="00000000" w:rsidR="00000000" w:rsidRPr="00000000">
        <w:rPr>
          <w:rtl w:val="0"/>
        </w:rPr>
        <w:t xml:space="preserve">Founder letter about accessible beauty </w:t>
      </w:r>
    </w:p>
    <w:p w:rsidR="00000000" w:rsidDel="00000000" w:rsidP="00000000" w:rsidRDefault="00000000" w:rsidRPr="00000000" w14:paraId="00000055">
      <w:pPr>
        <w:numPr>
          <w:ilvl w:val="2"/>
          <w:numId w:val="4"/>
        </w:numPr>
        <w:ind w:left="2880" w:hanging="360"/>
        <w:rPr>
          <w:u w:val="none"/>
        </w:rPr>
      </w:pPr>
      <w:r w:rsidDel="00000000" w:rsidR="00000000" w:rsidRPr="00000000">
        <w:rPr>
          <w:rtl w:val="0"/>
        </w:rPr>
        <w:t xml:space="preserve">Email Marketing:</w:t>
      </w:r>
    </w:p>
    <w:p w:rsidR="00000000" w:rsidDel="00000000" w:rsidP="00000000" w:rsidRDefault="00000000" w:rsidRPr="00000000" w14:paraId="00000056">
      <w:pPr>
        <w:numPr>
          <w:ilvl w:val="3"/>
          <w:numId w:val="4"/>
        </w:numPr>
        <w:ind w:left="3600" w:hanging="360"/>
        <w:rPr>
          <w:u w:val="none"/>
        </w:rPr>
      </w:pPr>
      <w:r w:rsidDel="00000000" w:rsidR="00000000" w:rsidRPr="00000000">
        <w:rPr>
          <w:rtl w:val="0"/>
        </w:rPr>
        <w:t xml:space="preserve">Launch announcement</w:t>
      </w:r>
    </w:p>
    <w:p w:rsidR="00000000" w:rsidDel="00000000" w:rsidP="00000000" w:rsidRDefault="00000000" w:rsidRPr="00000000" w14:paraId="00000057">
      <w:pPr>
        <w:numPr>
          <w:ilvl w:val="3"/>
          <w:numId w:val="4"/>
        </w:numPr>
        <w:ind w:left="3600" w:hanging="360"/>
        <w:rPr>
          <w:u w:val="none"/>
        </w:rPr>
      </w:pPr>
      <w:r w:rsidDel="00000000" w:rsidR="00000000" w:rsidRPr="00000000">
        <w:rPr>
          <w:rtl w:val="0"/>
        </w:rPr>
        <w:t xml:space="preserve">Accessibility education series</w:t>
      </w:r>
    </w:p>
    <w:p w:rsidR="00000000" w:rsidDel="00000000" w:rsidP="00000000" w:rsidRDefault="00000000" w:rsidRPr="00000000" w14:paraId="00000058">
      <w:pPr>
        <w:numPr>
          <w:ilvl w:val="3"/>
          <w:numId w:val="4"/>
        </w:numPr>
        <w:ind w:left="3600" w:hanging="360"/>
        <w:rPr>
          <w:u w:val="none"/>
        </w:rPr>
      </w:pPr>
      <w:r w:rsidDel="00000000" w:rsidR="00000000" w:rsidRPr="00000000">
        <w:rPr>
          <w:rtl w:val="0"/>
        </w:rPr>
        <w:t xml:space="preserve">Product highlights and user stories</w:t>
      </w:r>
    </w:p>
    <w:p w:rsidR="00000000" w:rsidDel="00000000" w:rsidP="00000000" w:rsidRDefault="00000000" w:rsidRPr="00000000" w14:paraId="00000059">
      <w:pPr>
        <w:numPr>
          <w:ilvl w:val="2"/>
          <w:numId w:val="4"/>
        </w:numPr>
        <w:ind w:left="2880" w:hanging="360"/>
        <w:rPr>
          <w:u w:val="none"/>
        </w:rPr>
      </w:pPr>
      <w:r w:rsidDel="00000000" w:rsidR="00000000" w:rsidRPr="00000000">
        <w:rPr>
          <w:rtl w:val="0"/>
        </w:rPr>
        <w:t xml:space="preserve">Experiential Marketing:</w:t>
      </w:r>
    </w:p>
    <w:p w:rsidR="00000000" w:rsidDel="00000000" w:rsidP="00000000" w:rsidRDefault="00000000" w:rsidRPr="00000000" w14:paraId="0000005A">
      <w:pPr>
        <w:numPr>
          <w:ilvl w:val="3"/>
          <w:numId w:val="4"/>
        </w:numPr>
        <w:ind w:left="3600" w:hanging="360"/>
        <w:rPr>
          <w:u w:val="none"/>
        </w:rPr>
      </w:pPr>
      <w:r w:rsidDel="00000000" w:rsidR="00000000" w:rsidRPr="00000000">
        <w:rPr>
          <w:rtl w:val="0"/>
        </w:rPr>
        <w:t xml:space="preserve">Host event with influencers at the Beverly Hills Hotel </w:t>
      </w:r>
    </w:p>
    <w:p w:rsidR="00000000" w:rsidDel="00000000" w:rsidP="00000000" w:rsidRDefault="00000000" w:rsidRPr="00000000" w14:paraId="0000005B">
      <w:pPr>
        <w:numPr>
          <w:ilvl w:val="3"/>
          <w:numId w:val="4"/>
        </w:numPr>
        <w:ind w:left="3600" w:hanging="360"/>
        <w:rPr>
          <w:u w:val="none"/>
        </w:rPr>
      </w:pPr>
      <w:r w:rsidDel="00000000" w:rsidR="00000000" w:rsidRPr="00000000">
        <w:rPr>
          <w:rtl w:val="0"/>
        </w:rPr>
        <w:t xml:space="preserve">Gather influencers of all abilities to trial tactile bottles </w:t>
      </w:r>
    </w:p>
    <w:p w:rsidR="00000000" w:rsidDel="00000000" w:rsidP="00000000" w:rsidRDefault="00000000" w:rsidRPr="00000000" w14:paraId="0000005C">
      <w:pPr>
        <w:numPr>
          <w:ilvl w:val="2"/>
          <w:numId w:val="4"/>
        </w:numPr>
        <w:ind w:left="2880" w:hanging="360"/>
        <w:rPr>
          <w:u w:val="none"/>
        </w:rPr>
      </w:pPr>
      <w:r w:rsidDel="00000000" w:rsidR="00000000" w:rsidRPr="00000000">
        <w:rPr>
          <w:rtl w:val="0"/>
        </w:rPr>
        <w:t xml:space="preserve">Rare Beauty Blog:</w:t>
      </w:r>
    </w:p>
    <w:p w:rsidR="00000000" w:rsidDel="00000000" w:rsidP="00000000" w:rsidRDefault="00000000" w:rsidRPr="00000000" w14:paraId="0000005D">
      <w:pPr>
        <w:numPr>
          <w:ilvl w:val="3"/>
          <w:numId w:val="4"/>
        </w:numPr>
        <w:ind w:left="3600" w:hanging="360"/>
        <w:rPr>
          <w:u w:val="none"/>
        </w:rPr>
      </w:pPr>
      <w:r w:rsidDel="00000000" w:rsidR="00000000" w:rsidRPr="00000000">
        <w:rPr>
          <w:rtl w:val="0"/>
        </w:rPr>
        <w:t xml:space="preserve">Articles on inclusive design </w:t>
      </w:r>
    </w:p>
    <w:p w:rsidR="00000000" w:rsidDel="00000000" w:rsidP="00000000" w:rsidRDefault="00000000" w:rsidRPr="00000000" w14:paraId="0000005E">
      <w:pPr>
        <w:numPr>
          <w:ilvl w:val="3"/>
          <w:numId w:val="4"/>
        </w:numPr>
        <w:ind w:left="3600" w:hanging="360"/>
        <w:rPr>
          <w:u w:val="none"/>
        </w:rPr>
      </w:pPr>
      <w:r w:rsidDel="00000000" w:rsidR="00000000" w:rsidRPr="00000000">
        <w:rPr>
          <w:rtl w:val="0"/>
        </w:rPr>
        <w:t xml:space="preserve">Spotlights on blind/low vision collaborators</w:t>
      </w:r>
    </w:p>
    <w:p w:rsidR="00000000" w:rsidDel="00000000" w:rsidP="00000000" w:rsidRDefault="00000000" w:rsidRPr="00000000" w14:paraId="0000005F">
      <w:pPr>
        <w:numPr>
          <w:ilvl w:val="3"/>
          <w:numId w:val="4"/>
        </w:numPr>
        <w:ind w:left="3600" w:hanging="360"/>
        <w:rPr>
          <w:u w:val="none"/>
        </w:rPr>
      </w:pPr>
      <w:r w:rsidDel="00000000" w:rsidR="00000000" w:rsidRPr="00000000">
        <w:rPr>
          <w:rtl w:val="0"/>
        </w:rPr>
        <w:t xml:space="preserve">Behind-the-scenes designing tactile bottles</w:t>
      </w:r>
    </w:p>
    <w:p w:rsidR="00000000" w:rsidDel="00000000" w:rsidP="00000000" w:rsidRDefault="00000000" w:rsidRPr="00000000" w14:paraId="00000060">
      <w:pPr>
        <w:numPr>
          <w:ilvl w:val="2"/>
          <w:numId w:val="4"/>
        </w:numPr>
        <w:ind w:left="2880" w:hanging="360"/>
        <w:rPr>
          <w:u w:val="none"/>
        </w:rPr>
      </w:pPr>
      <w:r w:rsidDel="00000000" w:rsidR="00000000" w:rsidRPr="00000000">
        <w:rPr>
          <w:rtl w:val="0"/>
        </w:rPr>
        <w:t xml:space="preserve">Rare Impact Fund Pages:</w:t>
      </w:r>
    </w:p>
    <w:p w:rsidR="00000000" w:rsidDel="00000000" w:rsidP="00000000" w:rsidRDefault="00000000" w:rsidRPr="00000000" w14:paraId="00000061">
      <w:pPr>
        <w:numPr>
          <w:ilvl w:val="3"/>
          <w:numId w:val="4"/>
        </w:numPr>
        <w:ind w:left="3600" w:hanging="360"/>
        <w:rPr>
          <w:u w:val="none"/>
        </w:rPr>
      </w:pPr>
      <w:r w:rsidDel="00000000" w:rsidR="00000000" w:rsidRPr="00000000">
        <w:rPr>
          <w:rtl w:val="0"/>
        </w:rPr>
        <w:t xml:space="preserve">Highlight how Rare Hair aligns with mental health + empowerment mission</w:t>
      </w:r>
    </w:p>
    <w:p w:rsidR="00000000" w:rsidDel="00000000" w:rsidP="00000000" w:rsidRDefault="00000000" w:rsidRPr="00000000" w14:paraId="00000062">
      <w:pPr>
        <w:numPr>
          <w:ilvl w:val="2"/>
          <w:numId w:val="4"/>
        </w:numPr>
        <w:ind w:left="2880" w:hanging="360"/>
        <w:rPr>
          <w:u w:val="none"/>
        </w:rPr>
      </w:pPr>
      <w:r w:rsidDel="00000000" w:rsidR="00000000" w:rsidRPr="00000000">
        <w:rPr>
          <w:rtl w:val="0"/>
        </w:rPr>
        <w:t xml:space="preserve">Retailer Pages (Owned Partnerships)</w:t>
      </w:r>
    </w:p>
    <w:p w:rsidR="00000000" w:rsidDel="00000000" w:rsidP="00000000" w:rsidRDefault="00000000" w:rsidRPr="00000000" w14:paraId="00000063">
      <w:pPr>
        <w:numPr>
          <w:ilvl w:val="3"/>
          <w:numId w:val="4"/>
        </w:numPr>
        <w:ind w:left="3600" w:hanging="360"/>
        <w:rPr>
          <w:u w:val="none"/>
        </w:rPr>
      </w:pPr>
      <w:r w:rsidDel="00000000" w:rsidR="00000000" w:rsidRPr="00000000">
        <w:rPr>
          <w:rtl w:val="0"/>
        </w:rPr>
        <w:t xml:space="preserve">Sephora product descriptions, accessibility call-outs, and educational visuals</w:t>
      </w:r>
    </w:p>
    <w:p w:rsidR="00000000" w:rsidDel="00000000" w:rsidP="00000000" w:rsidRDefault="00000000" w:rsidRPr="00000000" w14:paraId="00000064">
      <w:pPr>
        <w:numPr>
          <w:ilvl w:val="2"/>
          <w:numId w:val="4"/>
        </w:numPr>
        <w:ind w:left="2880" w:hanging="360"/>
        <w:rPr>
          <w:u w:val="none"/>
        </w:rPr>
      </w:pPr>
      <w:r w:rsidDel="00000000" w:rsidR="00000000" w:rsidRPr="00000000">
        <w:rPr>
          <w:rtl w:val="0"/>
        </w:rPr>
        <w:t xml:space="preserve">Launch Event Assets:</w:t>
      </w:r>
    </w:p>
    <w:p w:rsidR="00000000" w:rsidDel="00000000" w:rsidP="00000000" w:rsidRDefault="00000000" w:rsidRPr="00000000" w14:paraId="00000065">
      <w:pPr>
        <w:numPr>
          <w:ilvl w:val="3"/>
          <w:numId w:val="4"/>
        </w:numPr>
        <w:ind w:left="3600" w:hanging="360"/>
        <w:rPr>
          <w:u w:val="none"/>
        </w:rPr>
      </w:pPr>
      <w:r w:rsidDel="00000000" w:rsidR="00000000" w:rsidRPr="00000000">
        <w:rPr>
          <w:rtl w:val="0"/>
        </w:rPr>
        <w:t xml:space="preserve">Founder speech</w:t>
      </w:r>
    </w:p>
    <w:p w:rsidR="00000000" w:rsidDel="00000000" w:rsidP="00000000" w:rsidRDefault="00000000" w:rsidRPr="00000000" w14:paraId="00000066">
      <w:pPr>
        <w:numPr>
          <w:ilvl w:val="3"/>
          <w:numId w:val="4"/>
        </w:numPr>
        <w:ind w:left="3600" w:hanging="360"/>
        <w:rPr>
          <w:u w:val="none"/>
        </w:rPr>
      </w:pPr>
      <w:r w:rsidDel="00000000" w:rsidR="00000000" w:rsidRPr="00000000">
        <w:rPr>
          <w:rtl w:val="0"/>
        </w:rPr>
        <w:t xml:space="preserve">Press kits </w:t>
      </w:r>
    </w:p>
    <w:p w:rsidR="00000000" w:rsidDel="00000000" w:rsidP="00000000" w:rsidRDefault="00000000" w:rsidRPr="00000000" w14:paraId="00000067">
      <w:pPr>
        <w:numPr>
          <w:ilvl w:val="3"/>
          <w:numId w:val="4"/>
        </w:numPr>
        <w:ind w:left="3600" w:hanging="360"/>
        <w:rPr>
          <w:u w:val="none"/>
        </w:rPr>
      </w:pPr>
      <w:r w:rsidDel="00000000" w:rsidR="00000000" w:rsidRPr="00000000">
        <w:rPr>
          <w:rtl w:val="0"/>
        </w:rPr>
        <w:t xml:space="preserve">Fact sheets and tactile sample cards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Billboard Headlines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5"/>
        </w:numPr>
        <w:ind w:left="720" w:hanging="360"/>
        <w:rPr>
          <w:u w:val="none"/>
        </w:rPr>
      </w:pPr>
      <w:r w:rsidDel="00000000" w:rsidR="00000000" w:rsidRPr="00000000">
        <w:rPr>
          <w:rtl w:val="0"/>
        </w:rPr>
        <w:t xml:space="preserve">Bus Shelter: Feel the Difference in Every Bottle</w:t>
      </w:r>
    </w:p>
    <w:p w:rsidR="00000000" w:rsidDel="00000000" w:rsidP="00000000" w:rsidRDefault="00000000" w:rsidRPr="00000000" w14:paraId="0000006C">
      <w:pPr>
        <w:numPr>
          <w:ilvl w:val="0"/>
          <w:numId w:val="5"/>
        </w:numPr>
        <w:ind w:left="720" w:hanging="360"/>
        <w:rPr>
          <w:u w:val="none"/>
        </w:rPr>
      </w:pPr>
      <w:r w:rsidDel="00000000" w:rsidR="00000000" w:rsidRPr="00000000">
        <w:rPr>
          <w:rtl w:val="0"/>
        </w:rPr>
        <w:t xml:space="preserve">Billboard: Because Everyone Deserves a Routine They Can Feel Confident In OR Beauty without barriers - Rare Hair by Rare Beauty </w:t>
      </w:r>
    </w:p>
    <w:p w:rsidR="00000000" w:rsidDel="00000000" w:rsidP="00000000" w:rsidRDefault="00000000" w:rsidRPr="00000000" w14:paraId="0000006D">
      <w:pPr>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